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tab/>
      </w:r>
      <w:r>
        <w:rPr>
          <w:rFonts w:ascii="微软雅黑" w:hAnsi="微软雅黑" w:eastAsia="微软雅黑"/>
          <w:color w:val="000000"/>
          <w:sz w:val="36"/>
        </w:rPr>
        <w:t>货物委托运输合同</w:t>
      </w:r>
    </w:p>
    <w:p>
      <w:r>
        <w:tab/>
      </w:r>
      <w:r>
        <w:t>委托方：(以下简称甲方)</w:t>
      </w:r>
      <w:bookmarkStart w:id="0" w:name="_GoBack"/>
      <w:bookmarkEnd w:id="0"/>
    </w:p>
    <w:p>
      <w:r>
        <w:tab/>
      </w:r>
      <w:r>
        <w:t>地址：</w:t>
      </w:r>
    </w:p>
    <w:p>
      <w:r>
        <w:tab/>
      </w:r>
      <w:r>
        <w:t>电话：</w:t>
      </w:r>
    </w:p>
    <w:p>
      <w:r>
        <w:tab/>
      </w:r>
      <w:r>
        <w:t>传真：</w:t>
      </w:r>
    </w:p>
    <w:p>
      <w:r>
        <w:tab/>
      </w:r>
      <w:r>
        <w:t>承运方：(以下简称乙方)</w:t>
      </w:r>
    </w:p>
    <w:p>
      <w:r>
        <w:tab/>
      </w:r>
      <w:r>
        <w:t>身份证号：</w:t>
      </w:r>
    </w:p>
    <w:p>
      <w:r>
        <w:tab/>
      </w:r>
      <w:r>
        <w:t>住址：</w:t>
      </w:r>
    </w:p>
    <w:p>
      <w:r>
        <w:tab/>
      </w:r>
      <w:r>
        <w:t>电话：</w:t>
      </w:r>
    </w:p>
    <w:p>
      <w:r>
        <w:tab/>
      </w:r>
      <w:r>
        <w:t>传真：</w:t>
      </w:r>
    </w:p>
    <w:p>
      <w:r>
        <w:tab/>
      </w:r>
      <w:r>
        <w:t>根据《中华人民共和国合同法》和国家、地方其它有关法律法规的规定，(甲方)委托(乙方)承担甲方的货物运输业务，经双方友好协商，签订如下协议：</w:t>
      </w:r>
    </w:p>
    <w:p>
      <w:r>
        <w:tab/>
      </w:r>
      <w:r>
        <w:t>第一条：承运货物及范围</w:t>
      </w:r>
    </w:p>
    <w:p>
      <w:r>
        <w:tab/>
      </w:r>
      <w:r>
        <w:t>1.1甲方委托乙方承运的货物为月(客户名称)签订的合同编号为：的(线路)(货物名称)。</w:t>
      </w:r>
    </w:p>
    <w:p>
      <w:r>
        <w:tab/>
      </w:r>
      <w:r>
        <w:t>1.2甲方委托乙方承运货物的运输方式为公路运输(或符合客户要求的运输方式)。</w:t>
      </w:r>
    </w:p>
    <w:p>
      <w:r>
        <w:tab/>
      </w:r>
      <w:r>
        <w:t>第二条：甲方对乙方的运输要求</w:t>
      </w:r>
    </w:p>
    <w:p>
      <w:r>
        <w:tab/>
      </w:r>
      <w:r>
        <w:t>2.1乙方人员和车辆应具备甲方所委托所有倾家荡产物的承运资质和条件。</w:t>
      </w:r>
    </w:p>
    <w:p>
      <w:r>
        <w:tab/>
      </w:r>
      <w:r>
        <w:t>2.2对承运的要求是门到门服务。本合同内条款未详细描述或未涉及到的相关运输要求，均按甲方与客户所签订的运输合同及附件要求为准。</w:t>
      </w:r>
    </w:p>
    <w:p>
      <w:r>
        <w:tab/>
      </w:r>
      <w:r>
        <w:t>2.3委托运输的每笔业务业甲方以传真或电话的方式通知乙方。</w:t>
      </w:r>
    </w:p>
    <w:p>
      <w:r>
        <w:tab/>
      </w:r>
      <w:r>
        <w:t>2.4乙方在接到甲方运输任务后，须按照甲方客户要求的时间安排车辆到位。</w:t>
      </w:r>
    </w:p>
    <w:p>
      <w:r>
        <w:tab/>
      </w:r>
      <w:r>
        <w:t>2.5乙方必须保证甲方所委托货物365天正常发运，如乙方不能操作，致使甲方另行调车操作，则差价部分由乙方全额承担。</w:t>
      </w:r>
    </w:p>
    <w:p>
      <w:r>
        <w:tab/>
      </w:r>
      <w:r>
        <w:t>2.6甲方对乙方受委托后的整个运输过程中出现的服务质量问题将按照客户下达的考核罚款为准，甲方有权从每月乙方运费中予以扣除，不足部分甲方有权依法向乙方追索。</w:t>
      </w:r>
    </w:p>
    <w:p>
      <w:r>
        <w:tab/>
      </w:r>
      <w:r>
        <w:t>第三条：乙方对甲方委托运输业务的承诺和违约条款</w:t>
      </w:r>
    </w:p>
    <w:p>
      <w:r>
        <w:tab/>
      </w:r>
      <w:r>
        <w:t>3.1签约后甲方应对甲方、甲方客户信息和客户的产品有关信息承担保密责任，特别是对合同和运作系统的细节予以保密，不得将上述信息披露给</w:t>
      </w:r>
    </w:p>
    <w:p>
      <w:r>
        <w:tab/>
      </w:r>
      <w:r>
        <w:t>第三方，否则视为违约，承担违约责任。本保密条款在合同终止________年内仍然有效。</w:t>
      </w:r>
    </w:p>
    <w:p>
      <w:r>
        <w:tab/>
      </w:r>
      <w:r>
        <w:t>3.2乙方接受委托后必须按甲方规定的时间和指定的地点提货，如由于乙方原因造成提货迟到而引起客户罚款或甲方经济损失的，则应在对乙方结算的运费中扣除甲方相应的损失。</w:t>
      </w:r>
    </w:p>
    <w:p>
      <w:r>
        <w:tab/>
      </w:r>
      <w:r>
        <w:t>3.3乙方在提货时必须听从甲方现场管理人员的安排和指挥，遵守甲方客户发货点的规章制度和装载规定。违者甲方将视情节轻重和造成的后果做出相应的处理，并由乙方承担相应的经济损失。</w:t>
      </w:r>
    </w:p>
    <w:p>
      <w:r>
        <w:tab/>
      </w:r>
      <w:r>
        <w:t>3.4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r>
        <w:tab/>
      </w:r>
      <w:r>
        <w:t>3.5乙方须按规定时间到达指定地点(除不可抗拒因素之外)，如由于乙方自身原因造成送货迟到或客户拒收，而导致的甲方经济损失，由乙方承担。</w:t>
      </w:r>
    </w:p>
    <w:p>
      <w:r>
        <w:tab/>
      </w:r>
      <w:r>
        <w:t>3.6乙方应确保与甲方的业务信息畅通，同时乙方应安排指定人员对甲方每一笔业务进行全程跟踪，如发生意外情况必须在</w:t>
      </w:r>
    </w:p>
    <w:p>
      <w:r>
        <w:tab/>
      </w:r>
      <w:r>
        <w:t>第一时间反馈给甲方。并于每天9：00之间将真实准确的车辆动态信息以传真或其它形式反馈给甲方;如发生信息反馈延误或信息内容失实现象，造成甲方损失的，甲方将向乙方追索一切赔偿。</w:t>
      </w:r>
    </w:p>
    <w:p>
      <w:r>
        <w:tab/>
      </w:r>
      <w:r>
        <w:t>3.7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r>
        <w:tab/>
      </w:r>
      <w:r>
        <w:t>3.8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r>
        <w:tab/>
      </w:r>
      <w:r>
        <w:t>3.9车辆在运输货物时发生意外事故的，其车辆损失及人员伤亡由乙方自行负责，造成</w:t>
      </w:r>
    </w:p>
    <w:p>
      <w:r>
        <w:tab/>
      </w:r>
      <w:r>
        <w:t>第三人财产损失和伤亡的，乙方应当给予</w:t>
      </w:r>
    </w:p>
    <w:p>
      <w:r>
        <w:tab/>
      </w:r>
      <w:r>
        <w:t>第三人补偿，并在此同意保护和不使甲方承担任何责任;</w:t>
      </w:r>
    </w:p>
    <w:p>
      <w:r>
        <w:tab/>
      </w:r>
      <w:r>
        <w:t>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r>
        <w:tab/>
      </w:r>
      <w:r>
        <w:t>3.10如乙方的人员在为甲方服务过程中受到人身伤害或死亡，则除非乙方可以证实相关人员伤害或死亡是由于甲方的重大过失或故意造成的，否则乙方应免除甲方的相关责任或确保甲方的利益不会受到损害。</w:t>
      </w:r>
    </w:p>
    <w:p>
      <w:r>
        <w:tab/>
      </w:r>
      <w:r>
        <w:t>3.11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________年内妥善、良好保存上述文件。如因乙方未能及时提供上述文件或未能妥善保存上述文件导致甲方遭受</w:t>
      </w:r>
    </w:p>
    <w:p>
      <w:r>
        <w:tab/>
      </w:r>
      <w:r>
        <w:t>第三方索赔、诉讼而对</w:t>
      </w:r>
    </w:p>
    <w:p>
      <w:r>
        <w:tab/>
      </w:r>
      <w:r>
        <w:t>第三方进行赔偿的，乙方应赔偿甲方由此遭受的损失。</w:t>
      </w:r>
    </w:p>
    <w:p>
      <w:r>
        <w:tab/>
      </w:r>
      <w:r>
        <w:t>3.12乙方在此同意并完全承认甲方及其货主对合同项下货物的所有合法权利，并不可撤销地放弃对合同项下货物或文件的留置权。乙方作为本合同项下的服务供应商对任何货物或文件没有也将不会有任何权利。</w:t>
      </w:r>
    </w:p>
    <w:p>
      <w:r>
        <w:tab/>
      </w:r>
      <w:r>
        <w:t>3.13在任何时候乙方或其关联公司，或其子公司，或其分支机构办事处，或其指定公司均无权扣留甲方委托承运的货物，否则视为违约违法行为。乙方承担由此造成的甲方一切经济损失。</w:t>
      </w:r>
    </w:p>
    <w:p>
      <w:r>
        <w:tab/>
      </w:r>
      <w:r>
        <w:t>3.14如乙方提供服务的雇员发生变化，则乙方须至少在十个工作日内书面通知甲方并同时提供符合本协议规定的补充人员接替变动人员的工作。</w:t>
      </w:r>
    </w:p>
    <w:p>
      <w:r>
        <w:tab/>
      </w:r>
      <w:r>
        <w:t>第四条：保证条款</w:t>
      </w:r>
    </w:p>
    <w:p>
      <w:r>
        <w:tab/>
      </w:r>
      <w:r>
        <w:t>4.1乙方应将元履约保证金于本合同签订之日前打入甲方公司账号内，甲方收到保证金后应当开具收据交乙方。甲方有权根据运输量的变化而调整乙方的履约保证金。</w:t>
      </w:r>
    </w:p>
    <w:p>
      <w:r>
        <w:tab/>
      </w:r>
      <w:r>
        <w:t>4.2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r>
        <w:tab/>
      </w:r>
      <w:r>
        <w:t>4.3乙方在合同期内完全履行合同义务的，甲方应在合同终止三个月内将上述保证金无息退还给乙方。</w:t>
      </w:r>
    </w:p>
    <w:p>
      <w:r>
        <w:tab/>
      </w:r>
      <w:r>
        <w:t>第五条：运费标准和付款条件</w:t>
      </w:r>
    </w:p>
    <w:p>
      <w:r>
        <w:tab/>
      </w:r>
      <w:r>
        <w:t>5.1费和客户规定的辅助品运输)，乙方在合同期内无权以任何理由随意变动运输价格。</w:t>
      </w:r>
    </w:p>
    <w:p>
      <w:r>
        <w:tab/>
      </w:r>
      <w:r>
        <w:t>5.2运费结算方式：从合同签订之日起日后(3个工作日内)付清乙方</w:t>
      </w:r>
    </w:p>
    <w:p>
      <w:r>
        <w:tab/>
      </w:r>
      <w:r>
        <w:t>第一个自然月运费，以后运费每月____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r>
        <w:tab/>
      </w:r>
      <w:r>
        <w:t>第六条：合同期限</w:t>
      </w:r>
    </w:p>
    <w:p>
      <w:r>
        <w:tab/>
      </w:r>
      <w:r>
        <w:t>6.1本合同有效期自________年____月____日至________年____月____日止。</w:t>
      </w:r>
    </w:p>
    <w:p>
      <w:r>
        <w:tab/>
      </w:r>
      <w:r>
        <w:t>6.2甲乙双方签字盖章后本合同生效。</w:t>
      </w:r>
    </w:p>
    <w:p>
      <w:r>
        <w:tab/>
      </w:r>
      <w:r>
        <w:t>6.3本合同未尽事宜或本合同引起的任何争议应由甲乙双方协商解决，协商不成的，任何一方均有权向甲方所在地人民提起诉讼。</w:t>
      </w:r>
    </w:p>
    <w:p>
      <w:r>
        <w:tab/>
      </w:r>
      <w:r>
        <w:t>6.4本协议一式三份，甲方执两份，乙方执一份，具有同等法律效力。</w:t>
      </w:r>
    </w:p>
    <w:p>
      <w:r>
        <w:tab/>
      </w:r>
      <w:r>
        <w:t>第七条：其他</w:t>
      </w:r>
    </w:p>
    <w:p>
      <w:r>
        <w:tab/>
      </w:r>
      <w:r>
        <w:t>7.1合同一经签署，乙方不得直接竞争或间接竞争甲方的客户和竞争甲方参与的竞标项目，一经查实，将扣除乙方当月的运费和合同保证金，并终止合同。</w:t>
      </w:r>
    </w:p>
    <w:p>
      <w:r>
        <w:tab/>
      </w:r>
      <w:r>
        <w:t>7.2除非事先得到甲方的书面认可，否则乙方不得将本协议下的运输业务部分或全部交由</w:t>
      </w:r>
    </w:p>
    <w:p>
      <w:r>
        <w:tab/>
      </w:r>
      <w:r>
        <w:t>第三方履行。尽管有前述规定，在任何情况下，乙方应对其委托的</w:t>
      </w:r>
    </w:p>
    <w:p>
      <w:r>
        <w:tab/>
      </w:r>
      <w:r>
        <w:t>第三方的所有行为承担全部责任。</w:t>
      </w:r>
    </w:p>
    <w:p>
      <w:r>
        <w:tab/>
      </w:r>
      <w:r>
        <w:t>7.3本合同的签订不构成任何甲方对乙方最低运输量的承诺。</w:t>
      </w:r>
    </w:p>
    <w:p>
      <w:r>
        <w:tab/>
      </w:r>
      <w:r>
        <w:t>7.4乙方应符合甲方的质量、环境、安全、职业健康的体系要求，严格执行国家____省市有关质量、环境保护、安全、职业健康方面的法律、法规及其他要求。</w:t>
      </w:r>
    </w:p>
    <w:p>
      <w:r>
        <w:tab/>
      </w:r>
      <w:r>
        <w:t>7.5乙方不得以任何形式(包括宴请、娱乐、送礼等)违反甲方的清正廉洁规定，一经查实，将扣除当月运费的一半，并立即终止合同。</w:t>
      </w:r>
    </w:p>
    <w:p>
      <w:r>
        <w:tab/>
      </w:r>
      <w:r>
        <w:t>7.6保险由乙方负责，甲方运价中已含保险费;乙方保险到期如不提供续保凭证的，甲方有权终止合同。</w:t>
      </w:r>
    </w:p>
    <w:p>
      <w:r>
        <w:tab/>
      </w:r>
      <w:r>
        <w:t>甲方：</w:t>
      </w:r>
      <w:r>
        <w:rPr>
          <w:rFonts w:hint="eastAsia"/>
          <w:lang w:val="en-US" w:eastAsia="zh-CN"/>
        </w:rPr>
        <w:t xml:space="preserve">                                 </w:t>
      </w:r>
      <w:r>
        <w:tab/>
      </w:r>
      <w:r>
        <w:t>乙方：</w:t>
      </w:r>
    </w:p>
    <w:p>
      <w:r>
        <w:tab/>
      </w:r>
      <w:r>
        <w:t>授权代表人：</w:t>
      </w:r>
      <w:r>
        <w:rPr>
          <w:rFonts w:hint="eastAsia"/>
          <w:lang w:val="en-US" w:eastAsia="zh-CN"/>
        </w:rPr>
        <w:t xml:space="preserve">                             </w:t>
      </w:r>
      <w:r>
        <w:t>授权代表人：</w:t>
      </w:r>
    </w:p>
    <w:p>
      <w:pPr>
        <w:rPr>
          <w:rFonts w:hint="default" w:eastAsia="微软雅黑"/>
          <w:lang w:val="en-US" w:eastAsia="zh-CN"/>
        </w:rPr>
      </w:pPr>
      <w:r>
        <w:tab/>
      </w:r>
      <w:r>
        <w:rPr>
          <w:rFonts w:hint="eastAsia"/>
          <w:lang w:val="en-US" w:eastAsia="zh-CN"/>
        </w:rPr>
        <w:t>_____</w:t>
      </w:r>
      <w:r>
        <w:t>年</w:t>
      </w:r>
      <w:r>
        <w:rPr>
          <w:rFonts w:hint="eastAsia"/>
          <w:lang w:val="en-US" w:eastAsia="zh-CN"/>
        </w:rPr>
        <w:t>____</w:t>
      </w:r>
      <w:r>
        <w:t>月</w:t>
      </w:r>
      <w:r>
        <w:rPr>
          <w:rFonts w:hint="eastAsia"/>
          <w:lang w:val="en-US" w:eastAsia="zh-CN"/>
        </w:rPr>
        <w:t>____</w:t>
      </w:r>
      <w:r>
        <w:t>日</w:t>
      </w:r>
      <w:r>
        <w:rPr>
          <w:rFonts w:hint="eastAsia"/>
          <w:lang w:val="en-US" w:eastAsia="zh-CN"/>
        </w:rPr>
        <w:t xml:space="preserve">                    _____</w:t>
      </w:r>
      <w:r>
        <w:t>年</w:t>
      </w:r>
      <w:r>
        <w:rPr>
          <w:rFonts w:hint="eastAsia"/>
          <w:lang w:val="en-US" w:eastAsia="zh-CN"/>
        </w:rPr>
        <w:t>____</w:t>
      </w:r>
      <w:r>
        <w:t>月</w:t>
      </w:r>
      <w:r>
        <w:rPr>
          <w:rFonts w:hint="eastAsia"/>
          <w:lang w:val="en-US" w:eastAsia="zh-CN"/>
        </w:rPr>
        <w:t>____</w:t>
      </w:r>
      <w: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A6431E4"/>
    <w:rsid w:val="1A64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2024-05-03T03:02:00Z</dcterms:created>
  <dc:creator>微信用户</dc:creator>
  <cp:lastModifiedBy>微信用户</cp:lastModifiedBy>
  <dcterms:modified xsi:type="dcterms:W3CDTF">2024-05-03T03:04:08Z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ACF56AA926D347B9A09FBC99338562DE_11</vt:lpwstr>
  </property>
</Properties>
</file>