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经典房地产委托合同</w:t>
      </w:r>
    </w:p>
    <w:p>
      <w:r>
        <w:tab/>
      </w:r>
      <w:r>
        <w:t>委托方(以下简称甲方)：</w:t>
      </w:r>
    </w:p>
    <w:p>
      <w:r>
        <w:tab/>
      </w:r>
      <w:r>
        <w:t xml:space="preserve">身份证号： </w:t>
      </w:r>
    </w:p>
    <w:p>
      <w:pPr>
        <w:ind w:firstLine="560" w:firstLineChars="200"/>
      </w:pPr>
      <w:r>
        <w:t>联系方式：</w:t>
      </w:r>
    </w:p>
    <w:p>
      <w:r>
        <w:tab/>
      </w:r>
      <w:r>
        <w:t>地址：</w:t>
      </w:r>
    </w:p>
    <w:p>
      <w:r>
        <w:tab/>
      </w:r>
      <w:r>
        <w:t>受托方(以下简称乙方)：</w:t>
      </w:r>
    </w:p>
    <w:p>
      <w:r>
        <w:tab/>
      </w:r>
      <w:r>
        <w:t xml:space="preserve">身份证号： </w:t>
      </w:r>
    </w:p>
    <w:p>
      <w:pPr>
        <w:ind w:firstLine="560" w:firstLineChars="200"/>
      </w:pPr>
      <w:r>
        <w:t>联系方式：</w:t>
      </w:r>
    </w:p>
    <w:p>
      <w:r>
        <w:tab/>
      </w:r>
      <w:r>
        <w:t>地址：</w:t>
      </w:r>
    </w:p>
    <w:p>
      <w:r>
        <w:tab/>
      </w:r>
      <w:r>
        <w:t>根据国家相关法律、法规，甲、乙双方在自愿、公平、诚实信用、等价有偿的基础上，经充分协商，同意就甲方委托乙方办理抵押贷款事宜，在河南省郑州市订立本合同，并共同遵守。</w:t>
      </w:r>
    </w:p>
    <w:p>
      <w:r>
        <w:tab/>
      </w:r>
      <w:r>
        <w:t>一、委托事项及期限</w:t>
      </w:r>
    </w:p>
    <w:p>
      <w:r>
        <w:tab/>
      </w:r>
      <w:r>
        <w:t>甲方委托乙方办理抵押贷款事宜，委托期限为本合同签字生效之日起100个工作日。</w:t>
      </w:r>
    </w:p>
    <w:p>
      <w:r>
        <w:tab/>
      </w:r>
      <w:r>
        <w:t>二、贷款金额及期限</w:t>
      </w:r>
    </w:p>
    <w:p>
      <w:r>
        <w:tab/>
      </w:r>
      <w:r>
        <w:t>甲方委托乙方办理抵押贷款的金额为 元，贷款的起止日期及实际年综合贷款利率(ⅹ%)以乙方与银行协商的结果为准。</w:t>
      </w:r>
    </w:p>
    <w:p>
      <w:r>
        <w:tab/>
      </w:r>
      <w:r>
        <w:t>三、代理费用</w:t>
      </w:r>
    </w:p>
    <w:p>
      <w:r>
        <w:tab/>
      </w:r>
      <w:r>
        <w:t>本合同约定，代理费用为贷款本金乘3%，甲方应于收到银行贷款款项之日前支付乙方全部代理费用，逾期支付的，每逾一日应当按照应付款项的千分之一向乙方支付逾期违约金。</w:t>
      </w:r>
    </w:p>
    <w:p>
      <w:r>
        <w:tab/>
      </w:r>
      <w:r>
        <w:t>四、甲方的权利与义务</w:t>
      </w:r>
    </w:p>
    <w:p>
      <w:r>
        <w:tab/>
      </w:r>
      <w:r>
        <w:t>1.甲方在本合同签订之日起3日内向乙方提供其合法拥有的房屋产权证书并积极协助乙方办理抵押贷款手续;</w:t>
      </w:r>
    </w:p>
    <w:p>
      <w:r>
        <w:tab/>
      </w:r>
      <w:r>
        <w:t>2.甲方保证提供的全部证件真实、合法、有效，其提供的房屋及其下的土地没有任何权利瑕疵，能够顺利地办理抵押登记手续;</w:t>
      </w:r>
    </w:p>
    <w:p>
      <w:r>
        <w:tab/>
      </w:r>
      <w:r>
        <w:t>3.甲方应当按照银行贷款合同的约定履行还款计划，因甲方不履行或不完全履行的后果应由甲方自行承担;</w:t>
      </w:r>
    </w:p>
    <w:p>
      <w:r>
        <w:tab/>
      </w:r>
      <w:r>
        <w:t>4.甲方有义务积极配合乙方办理抵押贷款事宜;</w:t>
      </w:r>
    </w:p>
    <w:p>
      <w:r>
        <w:tab/>
      </w:r>
      <w:r>
        <w:t>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r>
        <w:tab/>
      </w:r>
      <w:r>
        <w:t>五、乙方的权利与义务</w:t>
      </w:r>
    </w:p>
    <w:p>
      <w:r>
        <w:tab/>
      </w:r>
      <w:r>
        <w:t>1.乙方应当积极为甲方办理抵押贷款事宜，不得谋取除合同约定义务的个人利益;</w:t>
      </w:r>
    </w:p>
    <w:p>
      <w:r>
        <w:tab/>
      </w:r>
      <w:r>
        <w:t>2.乙方为甲方办理抵押贷款手续，整理贷款相关银行所需资料。</w:t>
      </w:r>
    </w:p>
    <w:p>
      <w:r>
        <w:tab/>
      </w:r>
      <w:r>
        <w:t>3.乙方有权选择办理抵押贷款的银行，不受甲方的干涉;</w:t>
      </w:r>
    </w:p>
    <w:p>
      <w:r>
        <w:tab/>
      </w:r>
      <w:r>
        <w:t>4.乙方有权要求甲方预先支付代理费用。</w:t>
      </w:r>
    </w:p>
    <w:p>
      <w:r>
        <w:tab/>
      </w:r>
      <w:r>
        <w:t>六、违约责任</w:t>
      </w:r>
    </w:p>
    <w:p>
      <w:r>
        <w:tab/>
      </w:r>
      <w:r>
        <w:t>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r>
        <w:tab/>
      </w:r>
      <w:r>
        <w:t>七、因本合同的履行而发生的任何争议，应由双方通过友好协商解决，协商不成的，任何一方应合同签订地人民法院提起诉讼。</w:t>
      </w:r>
    </w:p>
    <w:p>
      <w:r>
        <w:tab/>
      </w:r>
      <w:r>
        <w:t>八、本合同一式三份，自双方当事人签字后生效，由甲乙双方及见证人各执一份。</w:t>
      </w:r>
    </w:p>
    <w:p>
      <w:r>
        <w:tab/>
      </w:r>
      <w:r>
        <w:t>甲方(公章)：_________</w:t>
      </w:r>
      <w:r>
        <w:rPr>
          <w:rFonts w:hint="eastAsia"/>
          <w:lang w:val="en-US" w:eastAsia="zh-CN"/>
        </w:rPr>
        <w:t xml:space="preserve">                </w:t>
      </w:r>
      <w:r>
        <w:tab/>
      </w:r>
      <w:r>
        <w:t>乙方(公章)：_________</w:t>
      </w:r>
    </w:p>
    <w:p>
      <w:pPr>
        <w:ind w:firstLine="280" w:firstLineChars="100"/>
      </w:pP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bookmarkStart w:id="0" w:name="_GoBack"/>
      <w:bookmarkEnd w:id="0"/>
      <w:r>
        <w:t>　_________年____月____日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B1B3991"/>
    <w:rsid w:val="6B1B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2024-05-03T03:07:00Z</dcterms:created>
  <dc:creator>微信用户</dc:creator>
  <cp:lastModifiedBy>微信用户</cp:lastModifiedBy>
  <dcterms:modified xsi:type="dcterms:W3CDTF">2024-05-03T03:08:23Z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910B31CD4FCE4252A5B67D3A1A66A45C_11</vt:lpwstr>
  </property>
</Properties>
</file>