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pPr>
      <w:r>
        <w:rPr>
          <w:rFonts w:ascii="微软雅黑" w:hAnsi="微软雅黑" w:eastAsia="微软雅黑"/>
          <w:color w:val="000000"/>
          <w:sz w:val="36"/>
        </w:rPr>
        <w:t>住房公积金借款合同</w:t>
      </w:r>
    </w:p>
    <w:p>
      <w:r>
        <w:tab/>
      </w:r>
      <w:r>
        <w:t>借款人即抵押人(以下简称甲方)：_________</w:t>
      </w:r>
    </w:p>
    <w:p>
      <w:r>
        <w:tab/>
      </w:r>
      <w:r>
        <w:t>电话：_________</w:t>
      </w:r>
    </w:p>
    <w:p>
      <w:r>
        <w:tab/>
      </w:r>
      <w:r>
        <w:t>住址：_________</w:t>
      </w:r>
    </w:p>
    <w:p>
      <w:r>
        <w:tab/>
      </w:r>
      <w:r>
        <w:t>邮政编码：_________</w:t>
      </w:r>
      <w:bookmarkStart w:id="0" w:name="_GoBack"/>
      <w:bookmarkEnd w:id="0"/>
    </w:p>
    <w:p>
      <w:r>
        <w:tab/>
      </w:r>
      <w:r>
        <w:t>贷款人即抵押权人(以下简称乙方)：_________</w:t>
      </w:r>
    </w:p>
    <w:p>
      <w:r>
        <w:tab/>
      </w:r>
      <w:r>
        <w:t>法定代表人：_________</w:t>
      </w:r>
    </w:p>
    <w:p>
      <w:r>
        <w:tab/>
      </w:r>
      <w:r>
        <w:t>电话：_________</w:t>
      </w:r>
    </w:p>
    <w:p>
      <w:r>
        <w:tab/>
      </w:r>
      <w:r>
        <w:t>传真：_________</w:t>
      </w:r>
    </w:p>
    <w:p>
      <w:r>
        <w:tab/>
      </w:r>
      <w:r>
        <w:t>地址：_________</w:t>
      </w:r>
    </w:p>
    <w:p>
      <w:r>
        <w:tab/>
      </w:r>
      <w:r>
        <w:t>邮政编码：_________</w:t>
      </w:r>
    </w:p>
    <w:p>
      <w:r>
        <w:tab/>
      </w:r>
      <w:r>
        <w:t>保证人即售房单位(以下简称丙方)：_________</w:t>
      </w:r>
    </w:p>
    <w:p>
      <w:r>
        <w:tab/>
      </w:r>
      <w:r>
        <w:t>法定代表人：_________</w:t>
      </w:r>
    </w:p>
    <w:p>
      <w:r>
        <w:tab/>
      </w:r>
      <w:r>
        <w:t>电话：_________</w:t>
      </w:r>
    </w:p>
    <w:p>
      <w:r>
        <w:tab/>
      </w:r>
      <w:r>
        <w:t>传真：_________</w:t>
      </w:r>
    </w:p>
    <w:p>
      <w:r>
        <w:tab/>
      </w:r>
      <w:r>
        <w:t>地址：_________</w:t>
      </w:r>
    </w:p>
    <w:p>
      <w:r>
        <w:tab/>
      </w:r>
      <w:r>
        <w:t>邮政编码：_________</w:t>
      </w:r>
    </w:p>
    <w:p>
      <w:r>
        <w:tab/>
      </w:r>
      <w:r>
        <w:t>甲方因购买或建造或翻建或大修自有自住住房，根据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r>
        <w:tab/>
      </w:r>
      <w:r>
        <w:t>第一条　借款金额</w:t>
      </w:r>
    </w:p>
    <w:p>
      <w:r>
        <w:tab/>
      </w:r>
      <w:r>
        <w:t>甲方向乙方借款人民币(大写)_________元。</w:t>
      </w:r>
    </w:p>
    <w:p>
      <w:r>
        <w:tab/>
      </w:r>
      <w:r>
        <w:t>第二条　借款用途</w:t>
      </w:r>
    </w:p>
    <w:p>
      <w:r>
        <w:tab/>
      </w:r>
      <w:r>
        <w:t>甲方借款用于购买、建造、翻建、大修座落于_________区(县)_________街道(镇)_________路(村)_________弄_________号_________室的住房。</w:t>
      </w:r>
    </w:p>
    <w:p>
      <w:r>
        <w:tab/>
      </w:r>
      <w:r>
        <w:t>第三条　借款期限</w:t>
      </w:r>
    </w:p>
    <w:p>
      <w:r>
        <w:tab/>
      </w:r>
      <w:r>
        <w:t>借款合同期限从_________年_________月_________日至_________年_________月_________日止。</w:t>
      </w:r>
    </w:p>
    <w:p>
      <w:r>
        <w:tab/>
      </w:r>
      <w:r>
        <w:t>第四条　贷款利率</w:t>
      </w:r>
    </w:p>
    <w:p>
      <w:r>
        <w:tab/>
      </w:r>
      <w:r>
        <w:t>贷款利率按签订本合同时公布的利率确定年利率为_________%(月利率_________%)。在借款期限内利率变更，按中国人民银行规定办理。</w:t>
      </w:r>
    </w:p>
    <w:p>
      <w:r>
        <w:tab/>
      </w:r>
      <w:r>
        <w:t>第五条　存入自筹资金</w:t>
      </w:r>
    </w:p>
    <w:p>
      <w:r>
        <w:tab/>
      </w:r>
      <w:r>
        <w:t>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r>
        <w:tab/>
      </w:r>
      <w:r>
        <w:t>第六条　贷款拨付</w:t>
      </w:r>
    </w:p>
    <w:p>
      <w:r>
        <w:tab/>
      </w:r>
      <w:r>
        <w:t>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r>
        <w:tab/>
      </w:r>
      <w:r>
        <w:t>甲方建造、翻建、大修自住住房的，在本合同生效后自筹资金用完或将要用完时，有乙方主动将贷款资金划入甲方在乙方开立的活期储蓄存款户储蓄卡帐户)按工程进度支用。</w:t>
      </w:r>
    </w:p>
    <w:p>
      <w:r>
        <w:tab/>
      </w:r>
      <w:r>
        <w:t>第七条　贷款偿还</w:t>
      </w:r>
    </w:p>
    <w:p>
      <w:r>
        <w:tab/>
      </w:r>
      <w:r>
        <w:t>贷款本金和利息，采用按月等额还款方式。</w:t>
      </w:r>
    </w:p>
    <w:p>
      <w:r>
        <w:tab/>
      </w:r>
      <w:r>
        <w:t>贷款从发放的次月起按月还本付息。根据等额还款的计算公式计算每月等额还贷款本息，去零进元确定每月还本息额，最后一次本息接清。</w:t>
      </w:r>
    </w:p>
    <w:p>
      <w:r>
        <w:tab/>
      </w:r>
      <w:r>
        <w:t>(1)第一期(合同签订时)每月还本息额为：人民币(大写)_________元整。</w:t>
      </w:r>
    </w:p>
    <w:p>
      <w:r>
        <w:tab/>
      </w:r>
      <w:r>
        <w:t>(2)第二期至以后各期每月还本息额根据当年银行公布的个人住房公积金贷款利率计算，以乙方书面通知为准，同时变动分期每月还本息额。</w:t>
      </w:r>
    </w:p>
    <w:p>
      <w:r>
        <w:tab/>
      </w:r>
      <w:r>
        <w:t>甲方需动同本人，同户成员，非同住配偶和直系血亲公积金用于偿还贷款本息的，可在每年的_________月份办理一次，手续与本合同第五条公积金抵充自筹资金相同。</w:t>
      </w:r>
    </w:p>
    <w:p>
      <w:r>
        <w:tab/>
      </w:r>
      <w:r>
        <w:t>储蓄卡、信用卡还款</w:t>
      </w:r>
    </w:p>
    <w:p>
      <w:r>
        <w:tab/>
      </w:r>
      <w:r>
        <w:t>甲方必须办理_________银行储蓄卡、信用卡，委托乙方以自动转帐方式还本付息的足额款项，存入储蓄卡帐户或信用卡帐户，保证乙方能够实施转帐还款。</w:t>
      </w:r>
    </w:p>
    <w:p>
      <w:r>
        <w:tab/>
      </w:r>
      <w:r>
        <w:t>当因甲方原因造成用卡还款失败时，甲方必须持现金到原贷款经办行还款。</w:t>
      </w:r>
    </w:p>
    <w:p>
      <w:r>
        <w:tab/>
      </w:r>
      <w:r>
        <w:t>甲方提前将未到期贷款本金全部还清，乙方不计收提前还款手费，也不退回按原合同利率收取的贷款利息。</w:t>
      </w:r>
    </w:p>
    <w:p>
      <w:r>
        <w:tab/>
      </w:r>
      <w:r>
        <w:t>第八条　贷款担保</w:t>
      </w:r>
    </w:p>
    <w:p>
      <w:r>
        <w:tab/>
      </w:r>
      <w:r>
        <w:t>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r>
        <w:tab/>
      </w:r>
      <w:r>
        <w:t>保证期间，借款合同的甲，乙方协议变更借款合同内容，应事先征得丙方的书面同意。</w:t>
      </w:r>
    </w:p>
    <w:p>
      <w:r>
        <w:tab/>
      </w:r>
      <w:r>
        <w:t>本合同项下甲方购买、建造、翻建、大修的住房作为借款的抵押担保，由甲，乙方另行签订《住房抵押合同》。甲方购买期房的，应将购房预售合同交乙方保管。</w:t>
      </w:r>
    </w:p>
    <w:p>
      <w:r>
        <w:tab/>
      </w:r>
      <w:r>
        <w:t>第九条　合同公证</w:t>
      </w:r>
    </w:p>
    <w:p>
      <w:r>
        <w:tab/>
      </w:r>
      <w:r>
        <w:t>甲、乙、丙三方自本合同签订之日起的十日内，向公证机关办理本合同和甲，乙方签订的住房抵押合同公证。</w:t>
      </w:r>
    </w:p>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C0352A7"/>
    <w:rsid w:val="0C035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2024-05-03T07:28:00Z</dcterms:created>
  <dc:creator>微信用户</dc:creator>
  <cp:lastModifiedBy>微信用户</cp:lastModifiedBy>
  <dcterms:modified xsi:type="dcterms:W3CDTF">2024-05-03T07:29:17Z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0AF609DB84F04FDB9E46426D6528DB2D_11</vt:lpwstr>
  </property>
</Properties>
</file>