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600"/>
        <w:jc w:val="center"/>
      </w:pPr>
      <w:r>
        <w:rPr>
          <w:rFonts w:ascii="微软雅黑" w:hAnsi="微软雅黑" w:eastAsia="微软雅黑"/>
          <w:color w:val="000000"/>
          <w:sz w:val="36"/>
        </w:rPr>
        <w:t>关于执业医师聘用合同书范本</w:t>
      </w:r>
    </w:p>
    <w:p>
      <w:r>
        <w:t>　　聘用单位（以下简称甲方）</w:t>
      </w:r>
    </w:p>
    <w:p>
      <w:r>
        <w:t>　　具体部门：电话：</w:t>
      </w:r>
    </w:p>
    <w:p>
      <w:r>
        <w:t>　　受聘人（以下简称乙方）身</w:t>
      </w:r>
      <w:bookmarkStart w:id="0" w:name="_GoBack"/>
      <w:bookmarkEnd w:id="0"/>
      <w:r>
        <w:t>份证号码：联系电话：</w:t>
      </w:r>
    </w:p>
    <w:p>
      <w:r>
        <w:t>　　受聘岗位：医生护士技师其他</w:t>
      </w:r>
    </w:p>
    <w:p>
      <w:r>
        <w:t>　　受聘人的担保人（以下简称丙方）身份证号码：</w:t>
      </w:r>
    </w:p>
    <w:p>
      <w:r>
        <w:t>　　日期：</w:t>
      </w:r>
    </w:p>
    <w:p>
      <w:r>
        <w:t>　　兹有聘用单位（甲方）决定聘用乙方（受聘人）从事相关工作，经甲、乙双方协商一致，达成如下协议：</w:t>
      </w:r>
    </w:p>
    <w:p>
      <w:r>
        <w:t>　　</w:t>
      </w:r>
    </w:p>
    <w:p>
      <w:r>
        <w:t>一、聘用期限：</w:t>
      </w:r>
    </w:p>
    <w:p>
      <w:r>
        <w:t>　　自年月日至年月日止，聘期壹年，其中含试用期自年月日至年月日止，共月。聘期满前壹月经甲乙双方认可协商后可续签合同。</w:t>
      </w:r>
    </w:p>
    <w:p>
      <w:r>
        <w:t>　　</w:t>
      </w:r>
    </w:p>
    <w:p>
      <w:r>
        <w:t>二、工资待遇与奖惩</w:t>
      </w:r>
    </w:p>
    <w:p>
      <w:r>
        <w:t>　　1、试用期月工资为：医生元、护士元、技师元、其他元。</w:t>
      </w:r>
    </w:p>
    <w:p>
      <w:r>
        <w:t>　　2、正式聘用期月工资为：医生元、护士元、技师元、其他元。</w:t>
      </w:r>
    </w:p>
    <w:p>
      <w:r>
        <w:t>　　3、考虑到医疗风险及工作的持续、稳定，每月工资扣除50元作为保证金，至试用期满或聘用期满后双方交接无异议一次退还。</w:t>
      </w:r>
    </w:p>
    <w:p>
      <w:r>
        <w:t>　　4、试用期与正式聘用期月工资中均包含医疗、养老保险等费用，具体手续乙方自行办理。</w:t>
      </w:r>
    </w:p>
    <w:p>
      <w:r>
        <w:t>　　5、聘用期享受所在部门（科室）相应职称奖金，具体数额科室根据工作表现在本院连续工作时间长短自定，报院财务备案。</w:t>
      </w:r>
    </w:p>
    <w:p>
      <w:r>
        <w:t>　　6、正式聘用期内劳保、值班及加班补贴与正式职工相同。</w:t>
      </w:r>
    </w:p>
    <w:p>
      <w:r>
        <w:t>　　7、聘用期内对医院作出突出贡献或者因劳动纪律、规章制度及质量考核等情况而出现的奖惩时，等同于本院职工标准实施奖罚。</w:t>
      </w:r>
    </w:p>
    <w:p>
      <w:r>
        <w:t>　　</w:t>
      </w:r>
    </w:p>
    <w:p>
      <w:r>
        <w:t>三、甲方的权力与义务：</w:t>
      </w:r>
    </w:p>
    <w:p>
      <w:r>
        <w:t>　　1、积极为乙方提供开展工作所需的办公场所、设施及必要的用品，由具体聘用部门负责安排。</w:t>
      </w:r>
    </w:p>
    <w:p>
      <w:r>
        <w:t>　　2、及时按相关标准向乙方兑现工资及奖惩资金。</w:t>
      </w:r>
    </w:p>
    <w:p>
      <w:r>
        <w:t>　　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r>
        <w:t>　　4、对相关技术工作，依法要求相应资格证及其他证件的，甲方有权要求乙方提供并备查，同时协助指导乙方办理具体手续（医生、技师由医务科，护士由护理部，其他人员由院办公室协助指导）</w:t>
      </w:r>
    </w:p>
    <w:p>
      <w:r>
        <w:t>　　5、聘用期内如乙方工作积极主动，工作能力强，或对本院的发展作出了突出贡献，同时符合用人调入标准，双方自愿的前提下，可考虑办理调动手续。</w:t>
      </w:r>
    </w:p>
    <w:p>
      <w:r>
        <w:t>　　</w:t>
      </w:r>
    </w:p>
    <w:p>
      <w:r>
        <w:t>四、乙方的权力与义务：</w:t>
      </w:r>
    </w:p>
    <w:p>
      <w:r>
        <w:t>　　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r>
        <w:t>　　2、试用过程中有意继续聘用者，须在试用期积极办理好各种变更注册和登记手续，利于聘用期工作的开展。</w:t>
      </w:r>
    </w:p>
    <w:p>
      <w:r>
        <w:t>　　3、严格遵守甲方的规章制度、劳动纪律、相关技术操作规程，服从甲方的工作安排，尤其对必要的值班、加班等工作不得无理拒绝。</w:t>
      </w:r>
    </w:p>
    <w:p>
      <w:r>
        <w:t>　　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r>
        <w:t>　　5、不得将甲方的技术资料、病历文件和其他技术信息透露给第三方，否则扣除保证金并承担相应的法律责任。</w:t>
      </w:r>
    </w:p>
    <w:p>
      <w:r>
        <w:t>　　6、乙方应妥善处理与原单位的工作关系及其他关系，并保证这些关系不会影响其在甲方的工作时间和工作质量。</w:t>
      </w:r>
    </w:p>
    <w:p>
      <w:r>
        <w:t>　　7、乙方不得将甲方的工作用品带回家使用，或未经甲方同意将其转借、馈赠及移交他人。</w:t>
      </w:r>
    </w:p>
    <w:p>
      <w:r>
        <w:t>　　8、乙方因违章操作或疏忽大意、缺乏责任心等情况导致医疗差错、纠纷甚至事故者，乙方承担相应后果，必要时甲方单方面解聘，扣除保证金。</w:t>
      </w:r>
    </w:p>
    <w:p>
      <w:r>
        <w:t>　　</w:t>
      </w:r>
    </w:p>
    <w:p>
      <w:r>
        <w:t>五、违约责任：</w:t>
      </w:r>
    </w:p>
    <w:p>
      <w:r>
        <w:t>　　此合同甲、乙双方应严格执行，如若违约，违约方按国家现行有关规定承担违约责任。丙方自愿为乙方提供担保，并对乙方因本人原因给甲方造成的经济损失承担连带赔偿责任。</w:t>
      </w:r>
    </w:p>
    <w:p>
      <w:r>
        <w:t>　　</w:t>
      </w:r>
    </w:p>
    <w:p>
      <w:r>
        <w:t>六、合同生效与终止：</w:t>
      </w:r>
    </w:p>
    <w:p>
      <w:r>
        <w:t>　　1、本合同自三方签字之日起生效（无丙方时则甲乙双方签字之日始）</w:t>
      </w:r>
    </w:p>
    <w:p>
      <w:r>
        <w:t>　　2、合同终止于试用期满或聘用期满之日，双方协商愿意续签者，需在期满前壹月内办理，过期补签者不计入连续聘用期限。</w:t>
      </w:r>
    </w:p>
    <w:p>
      <w:r>
        <w:t>　　</w:t>
      </w:r>
    </w:p>
    <w:p>
      <w:r>
        <w:t>七、合同签署与争议：</w:t>
      </w:r>
    </w:p>
    <w:p>
      <w:r>
        <w:t>　　1、具体程序为：</w:t>
      </w:r>
    </w:p>
    <w:p>
      <w:r>
        <w:t>　　（1）部门负责人提出聘用申请及人选建议，</w:t>
      </w:r>
    </w:p>
    <w:p>
      <w:r>
        <w:t>　　（2）医务科、护理部、办公室按所</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0B47730"/>
    <w:rsid w:val="00034616"/>
    <w:rsid w:val="0006063C"/>
    <w:rsid w:val="0015074B"/>
    <w:rsid w:val="0029639D"/>
    <w:rsid w:val="00326F90"/>
    <w:rsid w:val="00AA1D8D"/>
    <w:rsid w:val="00B47730"/>
    <w:rsid w:val="00CB0664"/>
    <w:rsid w:val="00FC693F"/>
    <w:rsid w:val="4C2708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autoRedefine/>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autoRedefine/>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autoRedefine/>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微信用户</cp:lastModifiedBy>
  <dcterms:modified xsi:type="dcterms:W3CDTF">2024-05-04T00:44:37Z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13CA3CACC8344DFDB2920E693DA20791_13</vt:lpwstr>
  </property>
</Properties>
</file>