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保姆</w:t>
      </w: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甲方（雇主）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身份证号码：[甲方身份证号码]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地址：[甲方地址]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乙方（雇员）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身份证号码：[乙方身份证号码]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地址：[乙方地址]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根据《中华人民共和国合同法》及相关法律法规的规定，甲乙双方本着平等、自愿、公平、诚实信用的原则，就乙方为甲方提供保姆服务事宜，经友好协商，达成如下合同：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一、服务内容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照顾老人，包括但不限于日常起居、饮食照料、卫生清洁等。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家务劳动，包括但不限于家庭清洁、洗衣做饭等。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二、服务期限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服务期限自20xx年2月24日起至20xx年2月23日止。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三、服务费用及支付方式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服务费用为人民币1800元/月，甲方应于每月25日前将费用支付给乙方。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若因特殊情况乙方需要加班（如住院陪宿），甲方应每晚另行支付乙方人民币50元作为加班费。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乙方每月享有2天休息日，若乙方选择不休息，则甲方应每日另支付乙方人民币50元作为加班费。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四、甲方权利和义务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甲方有权要求乙方按照合同约定的服务内容提供服务。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若甲方发现乙方存在不适合继续照顾老人的情形（如患有传染性疾病等），甲方有权随时解除合同。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甲方有义务按时支付服务费用，并提供合适的住宿条件。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五、乙方权利和义务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乙方有权要求甲方按时支付服务费用。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乙方应自觉履行服务内容，细心照顾甲方及其家人。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乙方不得随意将他人带入甲方家中，不得擅自翻动甲方家中物品。若因乙方行为导致甲方及其家人的人身伤害或财产损毁，乙方应承担相应的赔偿责任。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乙方应注意电、煤气等家庭用具、家用电器的使用安全，避免发生意外事故。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若乙方欲解除合同，应提前30天通知甲方或经甲方同意。乙方不得擅自不辞而别，否则甲方有权拒绝支付当月工资。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乙方在非工作时间（包括上下班在途时间）所发生的事故，由乙方自行承担，甲方不承担任何责任。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乙方在工作时间因自身原因造成的疾病、伤害事故，由乙方自行承担所有责任。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六、合同的变更与解除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合同履行期间，如甲乙双方需变更合同内容，应经双方协商一致后签订补充协议，补充协议与本合同具有同等法律效力。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</w:rPr>
        <w:t>合同的解除应符合《中华人民共和国合同法》的相关规定及本合同的约定。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七、争议解决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如双方在履行本合同过程中发生争议，应首先通过友好协商解决；协商不成的，任何一方均有权向有管辖权的人民法院提起诉讼。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八、合同的生效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本合同自双方签字（或盖章）之日起生效。本合同一式两份，甲乙双方各执一份，具有同等法律效力。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甲方（雇主）：[甲方签字]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代表人（签字）：[甲方代表人签字]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日期：____年__月__日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乙方（雇员）：[乙方签字]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身份证号码：[乙方身份证号码]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t>日期：____年__月__日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FEA3B"/>
    <w:multiLevelType w:val="multilevel"/>
    <w:tmpl w:val="835FEA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1">
    <w:nsid w:val="9936272F"/>
    <w:multiLevelType w:val="multilevel"/>
    <w:tmpl w:val="993627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ACB42980"/>
    <w:multiLevelType w:val="multilevel"/>
    <w:tmpl w:val="ACB429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B1DF98E7"/>
    <w:multiLevelType w:val="multilevel"/>
    <w:tmpl w:val="B1DF98E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4">
    <w:nsid w:val="D0988EDF"/>
    <w:multiLevelType w:val="multilevel"/>
    <w:tmpl w:val="D0988E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abstractNum w:abstractNumId="5">
    <w:nsid w:val="3C5DC854"/>
    <w:multiLevelType w:val="multilevel"/>
    <w:tmpl w:val="3C5DC8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6">
    <w:nsid w:val="71DE8243"/>
    <w:multiLevelType w:val="multilevel"/>
    <w:tmpl w:val="71DE82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3F186E"/>
    <w:rsid w:val="0ECE4912"/>
    <w:rsid w:val="1B3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2024-05-09T01:23:00Z</dcterms:created>
  <dc:creator>微信用户</dc:creator>
  <cp:lastModifiedBy>微信用户</cp:lastModifiedBy>
  <dcterms:modified xsi:type="dcterms:W3CDTF">2024-05-09T01:30:51Z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1C0A12416D6B4D1A82C4BFB5C4AB1CD6_11</vt:lpwstr>
  </property>
</Properties>
</file>