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办公用品采购合同范本</w:t>
      </w:r>
    </w:p>
    <w:p>
      <w:r>
        <w:tab/>
      </w:r>
      <w:r>
        <w:t>甲方(采购方)：</w:t>
      </w:r>
    </w:p>
    <w:p>
      <w:r>
        <w:tab/>
      </w:r>
      <w:r>
        <w:t>乙方(供货方)：</w:t>
      </w:r>
    </w:p>
    <w:p>
      <w:r>
        <w:tab/>
      </w:r>
      <w:r>
        <w:t>第一条 乙方根据甲方的需求提供货物，货物名称、规格及数量详见甲方的“采购申请单”</w:t>
      </w:r>
    </w:p>
    <w:p>
      <w:r>
        <w:tab/>
      </w:r>
      <w:r>
        <w:t>第二条 货物价格</w:t>
      </w:r>
    </w:p>
    <w:p>
      <w:r>
        <w:tab/>
      </w:r>
      <w:r>
        <w:t>1、本合同项下货物的价格单价为乙方提供的经甲方确认的报价单。</w:t>
      </w:r>
    </w:p>
    <w:p>
      <w:r>
        <w:tab/>
      </w:r>
      <w:r>
        <w:t>2、本合同中的货物单价是货物设计、制造、包装、仓储、运输、安装及验收合格前和保修期内备品备件发生的所有含税费用。</w:t>
      </w:r>
    </w:p>
    <w:p>
      <w:r>
        <w:tab/>
      </w:r>
      <w:r>
        <w:t>3、本合同中的货物单价还包含乙方应当提供的伴随服务/售后服务费用。</w:t>
      </w:r>
    </w:p>
    <w:p>
      <w:r>
        <w:tab/>
      </w:r>
      <w:r>
        <w:t>4、甲方所需的货物，如报价单上未列出的，乙方须在2个工作日内将价格以书面的形式通知甲方。甲方询价、比价后在2个工作日内予以回复。</w:t>
      </w:r>
    </w:p>
    <w:p>
      <w:r>
        <w:tab/>
      </w:r>
      <w:r>
        <w:t>第三条 组成本合同的有关文件：(1)乙方提供的报价文件(报价单);(2)技术规格说明书;(3)服务承诺;(4)甲乙双方商定的其他文件。</w:t>
      </w:r>
    </w:p>
    <w:p>
      <w:r>
        <w:tab/>
      </w:r>
      <w:r>
        <w:t>第四条 质量保证 乙方所提供的货物必须完全符合甲方规定的质量、规格和性能的要求。并保证所提供的货物在正确安装、正常使用和保养条件下，在其使用寿命内具有良好的性能。</w:t>
      </w:r>
    </w:p>
    <w:p>
      <w:r>
        <w:tab/>
      </w:r>
      <w:r>
        <w:t>第五条</w:t>
      </w:r>
      <w:r>
        <w:rPr>
          <w:rFonts w:hint="eastAsia"/>
          <w:lang w:val="en-US" w:eastAsia="zh-CN"/>
        </w:rPr>
        <w:t xml:space="preserve"> </w:t>
      </w:r>
      <w:r>
        <w:t>交货和验收</w:t>
      </w:r>
    </w:p>
    <w:p>
      <w:r>
        <w:tab/>
      </w:r>
      <w:r>
        <w:t>1、乙方应按照甲方规定的时间和方式向甲方交付货物。</w:t>
      </w:r>
    </w:p>
    <w:p>
      <w:r>
        <w:tab/>
      </w:r>
      <w:r>
        <w:t>2、乙方交付的货物应当完全符合甲方规定的货物、数量和规格要求。</w:t>
      </w:r>
    </w:p>
    <w:p>
      <w:r>
        <w:tab/>
      </w:r>
      <w:r>
        <w:t>第六条</w:t>
      </w:r>
      <w:r>
        <w:rPr>
          <w:rFonts w:hint="eastAsia"/>
          <w:lang w:val="en-US" w:eastAsia="zh-CN"/>
        </w:rPr>
        <w:t xml:space="preserve"> </w:t>
      </w:r>
      <w:r>
        <w:t>售后服务</w:t>
      </w:r>
    </w:p>
    <w:p>
      <w:r>
        <w:tab/>
      </w:r>
      <w:r>
        <w:t>1、乙方应按照国家有关法律法规规章和“三包”规定以及合同所附的“服务承诺”提供服务。</w:t>
      </w:r>
    </w:p>
    <w:p>
      <w:r>
        <w:tab/>
      </w:r>
      <w:r>
        <w:t>2、所有货物保修服务方式均为乙方上门保修，由乙方派员到货物使用现场维修，所产生的一切费用由乙方承担。</w:t>
      </w:r>
    </w:p>
    <w:p>
      <w:r>
        <w:tab/>
      </w:r>
      <w:r>
        <w:t>第七条 货款支付</w:t>
      </w:r>
    </w:p>
    <w:p>
      <w:r>
        <w:tab/>
      </w:r>
      <w:r>
        <w:t>货款每三个月结一次。</w:t>
      </w:r>
    </w:p>
    <w:p>
      <w:r>
        <w:tab/>
      </w:r>
      <w:r>
        <w:t>第八条</w:t>
      </w:r>
      <w:r>
        <w:rPr>
          <w:rFonts w:hint="eastAsia"/>
          <w:lang w:val="en-US" w:eastAsia="zh-CN"/>
        </w:rPr>
        <w:t xml:space="preserve"> </w:t>
      </w:r>
      <w:r>
        <w:t>违约责任</w:t>
      </w:r>
    </w:p>
    <w:p>
      <w:r>
        <w:tab/>
      </w:r>
      <w:r>
        <w:t>1、甲方无正当理由不得拒收货物、拒付货物款。</w:t>
      </w:r>
    </w:p>
    <w:p>
      <w:r>
        <w:tab/>
      </w:r>
      <w:r>
        <w:t>2、如乙方不能按时交付货物，造成甲方损失的，乙方须向甲方支付损失的费用。</w:t>
      </w:r>
    </w:p>
    <w:p>
      <w:r>
        <w:tab/>
      </w:r>
      <w:r>
        <w:t>3、乙方所交付的货物品种、型号、规格不符合甲方规定的，甲方有权拒收。若被查出所供货物是假冒伪劣产品的，乙方除无条件退货或换货外，甲方将视情节轻重扣除本批次货物的价格款。</w:t>
      </w:r>
    </w:p>
    <w:p>
      <w:r>
        <w:tab/>
      </w:r>
      <w:r>
        <w:t>4、在乙方承诺的或国家规定的质量保证期内(取两者中最长的期限)，如经乙方两次维修或更换，货物仍不能达到约定的质量标准，甲方有权退货，同时，乙方还须赔偿甲方因此遭受的损失。</w:t>
      </w:r>
    </w:p>
    <w:p>
      <w:r>
        <w:tab/>
      </w:r>
      <w:r>
        <w:t>第九条</w:t>
      </w:r>
      <w:r>
        <w:rPr>
          <w:rFonts w:hint="eastAsia"/>
          <w:lang w:val="en-US" w:eastAsia="zh-CN"/>
        </w:rPr>
        <w:t xml:space="preserve"> </w:t>
      </w:r>
      <w:r>
        <w:t>争议的解决</w:t>
      </w:r>
    </w:p>
    <w:p>
      <w:r>
        <w:tab/>
      </w:r>
      <w:r>
        <w:t>1、因货物的质量问题发生争议的，应当邀请国家认可的质量检测机构对货物质量进行鉴定。货物符合标准的，鉴定费由甲方承担;货物不符合质量标准的，鉴定费由乙方承担。</w:t>
      </w:r>
    </w:p>
    <w:p>
      <w:r>
        <w:tab/>
      </w:r>
      <w:r>
        <w:t>2、在合同的执行期限内，乙方不得自行提价。甲方如在其他处获知的货物价格低于乙方报价单价格10%以上的甲方有权按最低价格结算。</w:t>
      </w:r>
    </w:p>
    <w:p>
      <w:r>
        <w:tab/>
      </w:r>
      <w:r>
        <w:t>3、因履行本合同引起的或与本合同有关的争议，甲、乙双方应首先通过友好协商解决，如果协商不能解决争议，则采取向衢州市仲裁委员会按其仲裁规则申请仲裁。</w:t>
      </w:r>
    </w:p>
    <w:p>
      <w:r>
        <w:tab/>
      </w:r>
      <w:r>
        <w:t>第十条</w:t>
      </w:r>
      <w:r>
        <w:rPr>
          <w:rFonts w:hint="eastAsia"/>
          <w:lang w:val="en-US" w:eastAsia="zh-CN"/>
        </w:rPr>
        <w:t xml:space="preserve"> </w:t>
      </w:r>
      <w:r>
        <w:t>合同生效及其他</w:t>
      </w:r>
    </w:p>
    <w:p>
      <w:r>
        <w:tab/>
      </w:r>
      <w:r>
        <w:t>1、本合同自签订之日起生效。执行期限至 20xx 年 12 月 31 日止。</w:t>
      </w:r>
    </w:p>
    <w:p>
      <w:r>
        <w:tab/>
      </w:r>
      <w:r>
        <w:t>2、本合同一式贰份甲乙双方各执壹份。</w:t>
      </w:r>
    </w:p>
    <w:p>
      <w:r>
        <w:tab/>
      </w:r>
      <w:r>
        <w:t>3、本合同应按照中华人民共和国的现行法律进行解释。</w:t>
      </w:r>
    </w:p>
    <w:p>
      <w:r>
        <w:tab/>
      </w:r>
      <w:r>
        <w:t>甲方(公章)：_________</w:t>
      </w:r>
      <w:r>
        <w:rPr>
          <w:rFonts w:hint="eastAsia"/>
          <w:lang w:val="en-US" w:eastAsia="zh-CN"/>
        </w:rPr>
        <w:t xml:space="preserve">           </w:t>
      </w:r>
      <w:r>
        <w:t>乙方(公章)：_________</w:t>
      </w:r>
    </w:p>
    <w:p>
      <w:r>
        <w:tab/>
      </w:r>
      <w:r>
        <w:t>法定代表人(签字)：_________</w:t>
      </w:r>
      <w:r>
        <w:rPr>
          <w:rFonts w:hint="eastAsia"/>
          <w:lang w:val="en-US" w:eastAsia="zh-CN"/>
        </w:rPr>
        <w:t xml:space="preserve">   </w:t>
      </w:r>
      <w:r>
        <w:t>　法定代表人(签字)：_________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_________年____月____日</w:t>
      </w:r>
      <w:r>
        <w:rPr>
          <w:rFonts w:hint="eastAsia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</w:t>
      </w:r>
      <w:r>
        <w:t>________年____月____日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9467D59"/>
    <w:rsid w:val="4946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2024-05-07T02:23:00Z</dcterms:created>
  <dc:creator>微信用户</dc:creator>
  <cp:lastModifiedBy>微信用户</cp:lastModifiedBy>
  <dcterms:modified xsi:type="dcterms:W3CDTF">2024-05-07T02:24:34Z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A9366338F7BB4B218F35D228F906D960_11</vt:lpwstr>
  </property>
</Properties>
</file>